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64318" w14:textId="77777777" w:rsidR="00850A30" w:rsidRDefault="00850A30"/>
    <w:p w14:paraId="39D8D52C" w14:textId="77777777" w:rsidR="00850A30" w:rsidRDefault="00850A30"/>
    <w:p w14:paraId="4E76D093" w14:textId="77777777" w:rsidR="00850A30" w:rsidRDefault="00850A30"/>
    <w:p w14:paraId="0F859947" w14:textId="420C6E72" w:rsidR="009B7389" w:rsidRDefault="009B7389" w:rsidP="0046145F"/>
    <w:p w14:paraId="03C46521" w14:textId="25752061" w:rsidR="0046145F" w:rsidRPr="00445E0A" w:rsidRDefault="0046145F" w:rsidP="00445E0A">
      <w:pPr>
        <w:rPr>
          <w:rFonts w:ascii="Times" w:hAnsi="Times" w:cs="Times"/>
          <w:color w:val="FF0000"/>
          <w:sz w:val="27"/>
          <w:szCs w:val="27"/>
        </w:rPr>
      </w:pPr>
      <w:r w:rsidRPr="00DB7AB1">
        <w:rPr>
          <w:rFonts w:ascii="Times" w:hAnsi="Times" w:cs="Times"/>
          <w:sz w:val="24"/>
          <w:szCs w:val="24"/>
        </w:rPr>
        <w:t>PRESSEMITTEILUNG</w:t>
      </w:r>
      <w:r w:rsidR="00A8403E" w:rsidRPr="00DB7AB1">
        <w:rPr>
          <w:rFonts w:ascii="Times" w:hAnsi="Times" w:cs="Times"/>
          <w:sz w:val="24"/>
          <w:szCs w:val="24"/>
        </w:rPr>
        <w:t xml:space="preserve"> - Abdruck und etwaige Fotos honorarfrei</w:t>
      </w:r>
      <w:r w:rsidR="00445E0A">
        <w:rPr>
          <w:rFonts w:ascii="Times" w:hAnsi="Times" w:cs="Times"/>
          <w:sz w:val="24"/>
          <w:szCs w:val="24"/>
        </w:rPr>
        <w:tab/>
      </w:r>
      <w:r w:rsidR="00445E0A">
        <w:rPr>
          <w:rFonts w:ascii="Times" w:hAnsi="Times" w:cs="Times"/>
          <w:sz w:val="24"/>
          <w:szCs w:val="24"/>
        </w:rPr>
        <w:tab/>
      </w:r>
      <w:r w:rsidR="00C14815">
        <w:rPr>
          <w:rFonts w:ascii="Times" w:hAnsi="Times" w:cs="Times"/>
          <w:sz w:val="24"/>
          <w:szCs w:val="24"/>
        </w:rPr>
        <w:t>05. Dezember</w:t>
      </w:r>
      <w:r w:rsidR="0010041A">
        <w:rPr>
          <w:rFonts w:ascii="Times" w:hAnsi="Times" w:cs="Times"/>
          <w:sz w:val="24"/>
          <w:szCs w:val="24"/>
        </w:rPr>
        <w:t xml:space="preserve"> 2023</w:t>
      </w:r>
    </w:p>
    <w:p w14:paraId="105275FD" w14:textId="1967E21D" w:rsidR="00017964" w:rsidRDefault="00017964" w:rsidP="00E35C9D">
      <w:pPr>
        <w:rPr>
          <w:rFonts w:ascii="Times" w:hAnsi="Times" w:cs="Times"/>
          <w:sz w:val="24"/>
          <w:szCs w:val="24"/>
        </w:rPr>
      </w:pPr>
      <w:r w:rsidRPr="00DB7AB1">
        <w:rPr>
          <w:rFonts w:ascii="Times" w:hAnsi="Times" w:cs="Times"/>
          <w:sz w:val="24"/>
          <w:szCs w:val="24"/>
        </w:rPr>
        <w:t xml:space="preserve">Von Sandra Bossenmaier </w:t>
      </w:r>
      <w:r w:rsidRPr="00DB7AB1">
        <w:rPr>
          <w:rFonts w:ascii="Times" w:hAnsi="Times" w:cs="Times"/>
          <w:sz w:val="24"/>
          <w:szCs w:val="24"/>
        </w:rPr>
        <w:br/>
        <w:t xml:space="preserve">Freie Pressereferentin </w:t>
      </w:r>
      <w:r w:rsidR="0031042A" w:rsidRPr="00DB7AB1">
        <w:rPr>
          <w:rFonts w:ascii="Times" w:hAnsi="Times" w:cs="Times"/>
          <w:sz w:val="24"/>
          <w:szCs w:val="24"/>
        </w:rPr>
        <w:t xml:space="preserve">der </w:t>
      </w:r>
      <w:r w:rsidRPr="00DB7AB1">
        <w:rPr>
          <w:rFonts w:ascii="Times" w:hAnsi="Times" w:cs="Times"/>
          <w:sz w:val="24"/>
          <w:szCs w:val="24"/>
        </w:rPr>
        <w:t>Kreishandwerkerschaft Westlicher Bodensee</w:t>
      </w:r>
      <w:r w:rsidRPr="00DB7AB1">
        <w:rPr>
          <w:rFonts w:ascii="Times" w:hAnsi="Times" w:cs="Times"/>
          <w:sz w:val="24"/>
          <w:szCs w:val="24"/>
        </w:rPr>
        <w:br/>
        <w:t>Tel. 07731 918132</w:t>
      </w:r>
    </w:p>
    <w:p w14:paraId="415A20D7" w14:textId="68BC9AB8" w:rsidR="0010041A" w:rsidRPr="0010041A" w:rsidRDefault="0010041A" w:rsidP="00E35C9D">
      <w:pPr>
        <w:rPr>
          <w:rFonts w:ascii="Times" w:hAnsi="Times" w:cs="Times"/>
          <w:b/>
          <w:bCs/>
          <w:sz w:val="28"/>
          <w:szCs w:val="28"/>
        </w:rPr>
      </w:pPr>
      <w:r>
        <w:rPr>
          <w:rFonts w:ascii="Times" w:hAnsi="Times" w:cs="Times"/>
          <w:b/>
          <w:bCs/>
          <w:sz w:val="28"/>
          <w:szCs w:val="28"/>
        </w:rPr>
        <w:t>Freisprechung der Zimmerergesellen</w:t>
      </w:r>
    </w:p>
    <w:p w14:paraId="52642FDF" w14:textId="2CB503E6" w:rsidR="00C14815" w:rsidRPr="0010041A" w:rsidRDefault="006A1EE9" w:rsidP="00C14815">
      <w:pPr>
        <w:rPr>
          <w:b/>
          <w:bCs/>
        </w:rPr>
      </w:pPr>
      <w:r>
        <w:rPr>
          <w:b/>
          <w:bCs/>
        </w:rPr>
        <w:t xml:space="preserve">Die Zimmerer-Innung Konstanz konnte am Freitag, 1. Dezember </w:t>
      </w:r>
      <w:r w:rsidR="00C14815" w:rsidRPr="0010041A">
        <w:rPr>
          <w:b/>
          <w:bCs/>
        </w:rPr>
        <w:t xml:space="preserve">in der Bildungsakademie in Singen </w:t>
      </w:r>
      <w:r>
        <w:rPr>
          <w:b/>
          <w:bCs/>
        </w:rPr>
        <w:t>ihre Prüfungsabsolventen in den Gesellenstand erheben. Diese wurden von</w:t>
      </w:r>
      <w:r w:rsidR="00C14815" w:rsidRPr="0010041A">
        <w:rPr>
          <w:b/>
          <w:bCs/>
        </w:rPr>
        <w:t xml:space="preserve"> Kreishandwerksmeister Hansjörg Blender </w:t>
      </w:r>
      <w:r w:rsidR="0010041A">
        <w:rPr>
          <w:b/>
          <w:bCs/>
        </w:rPr>
        <w:t>offiziell</w:t>
      </w:r>
      <w:r w:rsidR="00C14815" w:rsidRPr="0010041A">
        <w:rPr>
          <w:b/>
          <w:bCs/>
        </w:rPr>
        <w:t xml:space="preserve"> freigesprochen. Sie erhielten dabei ihre Gesellenbriefe</w:t>
      </w:r>
      <w:r w:rsidR="0010041A">
        <w:rPr>
          <w:b/>
          <w:bCs/>
        </w:rPr>
        <w:t xml:space="preserve"> und Zeugnisse</w:t>
      </w:r>
      <w:r w:rsidR="00C14815" w:rsidRPr="0010041A">
        <w:rPr>
          <w:b/>
          <w:bCs/>
        </w:rPr>
        <w:t xml:space="preserve"> überreicht. </w:t>
      </w:r>
      <w:r w:rsidR="0010041A">
        <w:rPr>
          <w:b/>
          <w:bCs/>
        </w:rPr>
        <w:t xml:space="preserve">Beides </w:t>
      </w:r>
      <w:r w:rsidR="00C14815" w:rsidRPr="0010041A">
        <w:rPr>
          <w:b/>
          <w:bCs/>
        </w:rPr>
        <w:t>steh</w:t>
      </w:r>
      <w:r w:rsidR="0010041A">
        <w:rPr>
          <w:b/>
          <w:bCs/>
        </w:rPr>
        <w:t>t</w:t>
      </w:r>
      <w:r w:rsidR="00C14815" w:rsidRPr="0010041A">
        <w:rPr>
          <w:b/>
          <w:bCs/>
        </w:rPr>
        <w:t xml:space="preserve"> für die Leistungsbereitschaft der </w:t>
      </w:r>
      <w:r>
        <w:rPr>
          <w:b/>
          <w:bCs/>
        </w:rPr>
        <w:t>jungen Menschen</w:t>
      </w:r>
      <w:r w:rsidR="00C14815" w:rsidRPr="0010041A">
        <w:rPr>
          <w:b/>
          <w:bCs/>
        </w:rPr>
        <w:t>. Und für eine sichere Zukunft, wie Georg Martin, Obermeister der Zimmerer-Innung Konstanz, in seiner Begrüßung betonte.</w:t>
      </w:r>
    </w:p>
    <w:p w14:paraId="688D6C14" w14:textId="4A39469C" w:rsidR="00C14815" w:rsidRDefault="00C14815" w:rsidP="00C14815">
      <w:r>
        <w:t xml:space="preserve">„Das ist euer Abend“, gratulierte </w:t>
      </w:r>
      <w:r w:rsidR="0010041A">
        <w:t xml:space="preserve">Obermeister </w:t>
      </w:r>
      <w:r>
        <w:t>Georg Martin den Junghandwerkern</w:t>
      </w:r>
      <w:r w:rsidR="006A1EE9">
        <w:t>.</w:t>
      </w:r>
      <w:r>
        <w:t xml:space="preserve"> Er prophezeite </w:t>
      </w:r>
      <w:r w:rsidR="006A1EE9">
        <w:t>den Nachwuchshandwerkern</w:t>
      </w:r>
      <w:r>
        <w:t xml:space="preserve"> eine sichere Zukunft mit vielen Bildungschancen</w:t>
      </w:r>
      <w:r w:rsidR="006A1EE9">
        <w:t>, wenn sie dem Zimmerhandwerk treu blieben</w:t>
      </w:r>
      <w:r>
        <w:t xml:space="preserve">. </w:t>
      </w:r>
    </w:p>
    <w:p w14:paraId="147834F4" w14:textId="20D66F55" w:rsidR="00C14815" w:rsidRDefault="00C14815" w:rsidP="00C14815">
      <w:r>
        <w:t xml:space="preserve">Als Zimmerer genieße man ein hohes Ansehen in der Gesellschaft. Architekten, Ingenieure und auch die Bauherren würden den Zimmerern vertrauen, weil diese ein breites Wissen hätten. </w:t>
      </w:r>
      <w:r w:rsidR="006A1EE9">
        <w:t>Darauf dürfe man stolz sein.</w:t>
      </w:r>
    </w:p>
    <w:p w14:paraId="62942784" w14:textId="6308C6AF" w:rsidR="00C14815" w:rsidRDefault="00C14815" w:rsidP="00C14815">
      <w:r>
        <w:t xml:space="preserve">Kreishandwerksmeister Hansjörg Blender erhob die </w:t>
      </w:r>
      <w:r w:rsidR="0010041A">
        <w:t>Prüfungsabsolventen</w:t>
      </w:r>
      <w:r>
        <w:t xml:space="preserve"> offiziell in den Gesellenstand und übergab gemeinsam mit Vertretern </w:t>
      </w:r>
      <w:r w:rsidR="0010041A">
        <w:t>der Firmen Bücheler &amp;</w:t>
      </w:r>
      <w:r>
        <w:t xml:space="preserve"> Martin und Eisen-Pfeiffer aus Stockach hochwertige Präsente und d</w:t>
      </w:r>
      <w:r w:rsidR="0010041A">
        <w:t>ie Gesellenbriefe und Zeugnisse</w:t>
      </w:r>
      <w:r>
        <w:t xml:space="preserve">.  „Wir sind froh über jeden Auszubildenen, der gescheit anpackt“, sagte </w:t>
      </w:r>
      <w:r w:rsidR="00B20C04">
        <w:t>Chris</w:t>
      </w:r>
      <w:r>
        <w:t xml:space="preserve"> Martin von Bücheler &amp; Martin, Baustoffhändler aus Singen. Mit den großzügigen </w:t>
      </w:r>
      <w:r w:rsidR="00B20C04">
        <w:t>Präsenten</w:t>
      </w:r>
      <w:r>
        <w:t xml:space="preserve"> wolle man junge Auszubildende anspornen.</w:t>
      </w:r>
    </w:p>
    <w:p w14:paraId="68BCD99A" w14:textId="699CEB41" w:rsidR="00C14815" w:rsidRDefault="00C14815" w:rsidP="00C14815">
      <w:r>
        <w:t xml:space="preserve">Die Freisprechung </w:t>
      </w:r>
      <w:r w:rsidR="00B20C04">
        <w:t xml:space="preserve">in der Bildungsakademie </w:t>
      </w:r>
      <w:r>
        <w:t xml:space="preserve">war ein ganz besonderer Moment für die jungen Leute, deren Wegbegleiter </w:t>
      </w:r>
      <w:r w:rsidR="006A1EE9">
        <w:t>sowie</w:t>
      </w:r>
      <w:r>
        <w:t xml:space="preserve"> Familien und Freunde und hatte zu recht entsprechenden Applaus verdient. </w:t>
      </w:r>
    </w:p>
    <w:p w14:paraId="2FF4E34E" w14:textId="73ED1E34" w:rsidR="00C14815" w:rsidRDefault="00C14815" w:rsidP="00C14815">
      <w:r>
        <w:t>Beachtliche Leistungen erzielten die 1. Innungssieger</w:t>
      </w:r>
      <w:r w:rsidR="006A1EE9">
        <w:t xml:space="preserve"> (in Klammern die Ausbildungsbetriebe)</w:t>
      </w:r>
      <w:r>
        <w:t xml:space="preserve">: </w:t>
      </w:r>
      <w:r w:rsidR="0036306D">
        <w:t xml:space="preserve">Ben Weber (Markus </w:t>
      </w:r>
      <w:proofErr w:type="spellStart"/>
      <w:r w:rsidR="0036306D">
        <w:t>Hirling</w:t>
      </w:r>
      <w:proofErr w:type="spellEnd"/>
      <w:r w:rsidR="0036306D">
        <w:t xml:space="preserve">, Radolfzell) und Luis </w:t>
      </w:r>
      <w:proofErr w:type="spellStart"/>
      <w:r w:rsidR="0036306D">
        <w:t>Wochner</w:t>
      </w:r>
      <w:proofErr w:type="spellEnd"/>
      <w:r w:rsidR="0036306D">
        <w:t xml:space="preserve"> (Joos GmbH &amp; Co. KG, Orsingen-Nenzingen);</w:t>
      </w:r>
    </w:p>
    <w:p w14:paraId="69A9B834" w14:textId="6AACB476" w:rsidR="006A1EE9" w:rsidRDefault="006A1EE9" w:rsidP="00C14815">
      <w:r>
        <w:t xml:space="preserve">2. Innungssieger wurden Karl Friedrich </w:t>
      </w:r>
      <w:proofErr w:type="spellStart"/>
      <w:r>
        <w:t>Batteux</w:t>
      </w:r>
      <w:proofErr w:type="spellEnd"/>
      <w:r>
        <w:t xml:space="preserve"> (Martin Romer, Konstanz)</w:t>
      </w:r>
      <w:r w:rsidR="0036306D">
        <w:t xml:space="preserve">, Samuel </w:t>
      </w:r>
      <w:proofErr w:type="spellStart"/>
      <w:r w:rsidR="0036306D">
        <w:t>Frasch</w:t>
      </w:r>
      <w:proofErr w:type="spellEnd"/>
      <w:r w:rsidR="0036306D">
        <w:t xml:space="preserve"> (Joos </w:t>
      </w:r>
      <w:proofErr w:type="spellStart"/>
      <w:r w:rsidR="0036306D">
        <w:t>Gmbyh</w:t>
      </w:r>
      <w:proofErr w:type="spellEnd"/>
      <w:r w:rsidR="0036306D">
        <w:t xml:space="preserve"> &amp; Co. KG, Orsingen-Nenzingen) und Fabian Gebhard Weltin (Ralf Blum, Reichenau);</w:t>
      </w:r>
    </w:p>
    <w:p w14:paraId="21062B90" w14:textId="49532E2A" w:rsidR="001737FE" w:rsidRPr="0055394A" w:rsidRDefault="006A1EE9" w:rsidP="0055394A">
      <w:r>
        <w:t xml:space="preserve">Außerdem bestanden die Prüfungen: Ludwig Brugger (Berthold Willi, Hohenfels), Steffen </w:t>
      </w:r>
      <w:proofErr w:type="spellStart"/>
      <w:r>
        <w:t>Buss</w:t>
      </w:r>
      <w:proofErr w:type="spellEnd"/>
      <w:r>
        <w:t xml:space="preserve"> (Holzbau </w:t>
      </w:r>
      <w:proofErr w:type="spellStart"/>
      <w:r>
        <w:t>Spätz</w:t>
      </w:r>
      <w:proofErr w:type="spellEnd"/>
      <w:r>
        <w:t xml:space="preserve"> GmbH, Allensbach), Sarah Eigenmann (P. Mohr, Bauschreinerei, Engen), Luca Felgenhauer (Kiefer GmbH &amp; Co.KG, Stockach), </w:t>
      </w:r>
      <w:r w:rsidR="0036306D">
        <w:t>Maurice Gröner (Thorsten Schneider, Reichenau), Jonathan Jens Maria Günther (Zimmerei Martin, Eigeltingen), Jost Valentin Hawelka (</w:t>
      </w:r>
      <w:proofErr w:type="spellStart"/>
      <w:r w:rsidR="0036306D">
        <w:t>Kalocay</w:t>
      </w:r>
      <w:proofErr w:type="spellEnd"/>
      <w:r w:rsidR="0036306D">
        <w:t xml:space="preserve"> GmbH, Konstanz), Fabienne </w:t>
      </w:r>
      <w:proofErr w:type="spellStart"/>
      <w:r w:rsidR="0036306D">
        <w:t>Löble</w:t>
      </w:r>
      <w:proofErr w:type="spellEnd"/>
      <w:r w:rsidR="0036306D">
        <w:t xml:space="preserve"> (Gebrüder </w:t>
      </w:r>
      <w:proofErr w:type="spellStart"/>
      <w:r w:rsidR="0036306D">
        <w:t>Löble</w:t>
      </w:r>
      <w:proofErr w:type="spellEnd"/>
      <w:r w:rsidR="0036306D">
        <w:t xml:space="preserve">, Öhningen), Jerome Madlener (Joos GmbH &amp; Co. KG, Orsingen-Nenzingen), Eric </w:t>
      </w:r>
      <w:proofErr w:type="spellStart"/>
      <w:r w:rsidR="0036306D">
        <w:t>Preter</w:t>
      </w:r>
      <w:proofErr w:type="spellEnd"/>
      <w:r w:rsidR="0036306D">
        <w:t xml:space="preserve"> (Heinrich Mohr GmbH, Hilzingen), Jakob </w:t>
      </w:r>
      <w:proofErr w:type="spellStart"/>
      <w:r w:rsidR="0036306D">
        <w:t>Voltmer</w:t>
      </w:r>
      <w:proofErr w:type="spellEnd"/>
      <w:r w:rsidR="0036306D">
        <w:t xml:space="preserve"> (Martin </w:t>
      </w:r>
      <w:proofErr w:type="spellStart"/>
      <w:r w:rsidR="0036306D">
        <w:t>Leiz</w:t>
      </w:r>
      <w:proofErr w:type="spellEnd"/>
      <w:r w:rsidR="0036306D">
        <w:t>, Radolfzell), Max Weinheimer (</w:t>
      </w:r>
      <w:proofErr w:type="spellStart"/>
      <w:r w:rsidR="0036306D">
        <w:t>Kalocay</w:t>
      </w:r>
      <w:proofErr w:type="spellEnd"/>
      <w:r w:rsidR="0036306D">
        <w:t xml:space="preserve"> GmbH, Konstanz).</w:t>
      </w:r>
    </w:p>
    <w:sectPr w:rsidR="001737FE" w:rsidRPr="0055394A" w:rsidSect="0046145F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BEA9DB" w14:textId="77777777" w:rsidR="00C7010F" w:rsidRDefault="00C7010F">
      <w:pPr>
        <w:spacing w:after="0" w:line="240" w:lineRule="auto"/>
      </w:pPr>
      <w:r>
        <w:separator/>
      </w:r>
    </w:p>
  </w:endnote>
  <w:endnote w:type="continuationSeparator" w:id="0">
    <w:p w14:paraId="6EAEBB35" w14:textId="77777777" w:rsidR="00C7010F" w:rsidRDefault="00C70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0A597" w14:textId="77777777" w:rsidR="00BC386E" w:rsidRDefault="00C701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23105" w14:textId="77777777" w:rsidR="00C7010F" w:rsidRDefault="00C7010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3F1730" w14:textId="77777777" w:rsidR="00C7010F" w:rsidRDefault="00C70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37D7B" w14:textId="77777777" w:rsidR="00BC386E" w:rsidRDefault="002E36D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69A66F7E" wp14:editId="31102C9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6" cy="10689592"/>
          <wp:effectExtent l="0" t="0" r="634" b="0"/>
          <wp:wrapNone/>
          <wp:docPr id="1" name="WordPictureWatermark1133234986" descr="C:\Users\MB\Documents\Scan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2216" cy="1068959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A30"/>
    <w:rsid w:val="00017964"/>
    <w:rsid w:val="00017E49"/>
    <w:rsid w:val="00017E9A"/>
    <w:rsid w:val="00022294"/>
    <w:rsid w:val="0002747E"/>
    <w:rsid w:val="000878B4"/>
    <w:rsid w:val="00093DA1"/>
    <w:rsid w:val="000A1FE4"/>
    <w:rsid w:val="0010041A"/>
    <w:rsid w:val="00157064"/>
    <w:rsid w:val="0015741B"/>
    <w:rsid w:val="001737FE"/>
    <w:rsid w:val="00177140"/>
    <w:rsid w:val="00177185"/>
    <w:rsid w:val="001A0915"/>
    <w:rsid w:val="001F3149"/>
    <w:rsid w:val="002155C5"/>
    <w:rsid w:val="00272165"/>
    <w:rsid w:val="00273204"/>
    <w:rsid w:val="002925FA"/>
    <w:rsid w:val="002B4362"/>
    <w:rsid w:val="002E36DD"/>
    <w:rsid w:val="0031042A"/>
    <w:rsid w:val="00347507"/>
    <w:rsid w:val="0036306D"/>
    <w:rsid w:val="0038667C"/>
    <w:rsid w:val="00426276"/>
    <w:rsid w:val="00426BF3"/>
    <w:rsid w:val="00445E0A"/>
    <w:rsid w:val="00447D83"/>
    <w:rsid w:val="0046145F"/>
    <w:rsid w:val="004825F5"/>
    <w:rsid w:val="00492192"/>
    <w:rsid w:val="004E2A50"/>
    <w:rsid w:val="00527CD7"/>
    <w:rsid w:val="005347CB"/>
    <w:rsid w:val="005400D3"/>
    <w:rsid w:val="00546F07"/>
    <w:rsid w:val="0055394A"/>
    <w:rsid w:val="00576EA5"/>
    <w:rsid w:val="005B741C"/>
    <w:rsid w:val="005C3C7E"/>
    <w:rsid w:val="005D0CC7"/>
    <w:rsid w:val="005F0985"/>
    <w:rsid w:val="0061216B"/>
    <w:rsid w:val="006A1EE9"/>
    <w:rsid w:val="006D0501"/>
    <w:rsid w:val="006E3C56"/>
    <w:rsid w:val="007132BE"/>
    <w:rsid w:val="00720D5C"/>
    <w:rsid w:val="00795F6C"/>
    <w:rsid w:val="007A4A83"/>
    <w:rsid w:val="007A5599"/>
    <w:rsid w:val="007E4A3A"/>
    <w:rsid w:val="008211DF"/>
    <w:rsid w:val="00850A30"/>
    <w:rsid w:val="00871D07"/>
    <w:rsid w:val="00897222"/>
    <w:rsid w:val="008B2CA8"/>
    <w:rsid w:val="008B6B0B"/>
    <w:rsid w:val="008F7BC2"/>
    <w:rsid w:val="00987643"/>
    <w:rsid w:val="009B72B1"/>
    <w:rsid w:val="009B7389"/>
    <w:rsid w:val="009D3D41"/>
    <w:rsid w:val="009E1350"/>
    <w:rsid w:val="00A07B17"/>
    <w:rsid w:val="00A8403E"/>
    <w:rsid w:val="00AA6DC1"/>
    <w:rsid w:val="00AB4CC2"/>
    <w:rsid w:val="00AD5297"/>
    <w:rsid w:val="00AF1D19"/>
    <w:rsid w:val="00B20C04"/>
    <w:rsid w:val="00B61229"/>
    <w:rsid w:val="00BB4DFC"/>
    <w:rsid w:val="00BB7EF6"/>
    <w:rsid w:val="00BC2B3E"/>
    <w:rsid w:val="00C14815"/>
    <w:rsid w:val="00C36F89"/>
    <w:rsid w:val="00C5764A"/>
    <w:rsid w:val="00C7010F"/>
    <w:rsid w:val="00CF146F"/>
    <w:rsid w:val="00D35CF0"/>
    <w:rsid w:val="00D418B1"/>
    <w:rsid w:val="00D538A2"/>
    <w:rsid w:val="00D54FDC"/>
    <w:rsid w:val="00D67464"/>
    <w:rsid w:val="00D94373"/>
    <w:rsid w:val="00D97CA9"/>
    <w:rsid w:val="00DB7AB1"/>
    <w:rsid w:val="00DD1D81"/>
    <w:rsid w:val="00DD28E2"/>
    <w:rsid w:val="00DE70D6"/>
    <w:rsid w:val="00E234EC"/>
    <w:rsid w:val="00E35C9D"/>
    <w:rsid w:val="00E643F9"/>
    <w:rsid w:val="00E80EB0"/>
    <w:rsid w:val="00E905CD"/>
    <w:rsid w:val="00E9606E"/>
    <w:rsid w:val="00EB021B"/>
    <w:rsid w:val="00ED5297"/>
    <w:rsid w:val="00F62C68"/>
    <w:rsid w:val="00F636B8"/>
    <w:rsid w:val="00FD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6368"/>
  <w15:docId w15:val="{A6F128B4-1674-4E51-BEEE-35DEA2134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  <w:style w:type="paragraph" w:customStyle="1" w:styleId="Grundtext">
    <w:name w:val="Grundtext"/>
    <w:basedOn w:val="Standard"/>
    <w:uiPriority w:val="99"/>
    <w:rsid w:val="006E3C56"/>
    <w:pPr>
      <w:suppressAutoHyphens w:val="0"/>
      <w:autoSpaceDN/>
      <w:spacing w:before="240" w:after="120" w:line="240" w:lineRule="auto"/>
      <w:jc w:val="both"/>
      <w:textAlignment w:val="auto"/>
    </w:pPr>
    <w:rPr>
      <w:rFonts w:ascii="Times New Roman" w:eastAsia="Times New Roman" w:hAnsi="Times New Roman"/>
      <w:color w:val="000000"/>
      <w:sz w:val="28"/>
      <w:szCs w:val="28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347507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eastAsiaTheme="minorHAns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264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</dc:creator>
  <dc:description/>
  <cp:lastModifiedBy>Sandra Bossenmaier</cp:lastModifiedBy>
  <cp:revision>5</cp:revision>
  <cp:lastPrinted>2022-11-14T15:23:00Z</cp:lastPrinted>
  <dcterms:created xsi:type="dcterms:W3CDTF">2023-12-04T17:40:00Z</dcterms:created>
  <dcterms:modified xsi:type="dcterms:W3CDTF">2023-12-05T19:03:00Z</dcterms:modified>
</cp:coreProperties>
</file>